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tbl>
      <w:tblPr>
        <w:tblW w:w="9214" w:type="dxa"/>
        <w:tblInd w:w="71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93"/>
        <w:gridCol w:w="2268"/>
        <w:gridCol w:w="1417"/>
        <w:gridCol w:w="2410"/>
        <w:gridCol w:w="2126"/>
      </w:tblGrid>
      <w:tr w14:paraId="1068C690" w14:textId="77777777">
        <w:tblPrEx>
          <w:tblW w:w="9214" w:type="dxa"/>
          <w:tblInd w:w="71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088" w:type="dxa"/>
            <w:gridSpan w:val="4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bookmarkStart w:id="0" w:name="tempHer"/>
          <w:bookmarkEnd w:id="0"/>
          <w:p w:rsidR="00115AF3" w:rsidRPr="00334EE8" w14:paraId="1068C68E" w14:textId="77777777">
            <w:pPr>
              <w:spacing w:before="120" w:after="120"/>
              <w:jc w:val="center"/>
              <w:rPr>
                <w:b/>
                <w:sz w:val="28"/>
                <w:lang w:val="nn-NO"/>
              </w:rPr>
            </w:pPr>
            <w:r>
              <w:rPr>
                <w:b/>
                <w:color w:val="000080"/>
                <w:sz w:val="28"/>
              </w:rPr>
              <w:fldChar w:fldCharType="begin" w:fldLock="1"/>
            </w:r>
            <w:r w:rsidRPr="00334EE8">
              <w:rPr>
                <w:b/>
                <w:color w:val="000080"/>
                <w:sz w:val="28"/>
                <w:lang w:val="nn-NO"/>
              </w:rPr>
              <w:instrText>DOCPROPERTY EK_Bedriftsnavn \*charformat</w:instrText>
            </w:r>
            <w:r>
              <w:rPr>
                <w:b/>
                <w:color w:val="000080"/>
                <w:sz w:val="28"/>
              </w:rPr>
              <w:fldChar w:fldCharType="separate"/>
            </w:r>
            <w:r w:rsidRPr="00334EE8">
              <w:rPr>
                <w:b/>
                <w:color w:val="000080"/>
                <w:sz w:val="28"/>
                <w:lang w:val="nn-NO"/>
              </w:rPr>
              <w:t>Fagskulen Vestland</w:t>
            </w:r>
            <w:r>
              <w:rPr>
                <w:b/>
                <w:color w:val="000080"/>
                <w:sz w:val="28"/>
              </w:rPr>
              <w:fldChar w:fldCharType="end"/>
            </w:r>
            <w:r>
              <w:rPr>
                <w:b/>
                <w:color w:val="000080"/>
                <w:sz w:val="28"/>
              </w:rPr>
              <w:fldChar w:fldCharType="begin"/>
            </w:r>
            <w:r w:rsidRPr="00334EE8">
              <w:rPr>
                <w:b/>
                <w:color w:val="000080"/>
                <w:sz w:val="28"/>
                <w:lang w:val="nn-NO"/>
              </w:rPr>
              <w:instrText xml:space="preserve">  \* MERGEFORMAT </w:instrText>
            </w:r>
            <w:r>
              <w:rPr>
                <w:b/>
                <w:color w:val="000080"/>
                <w:sz w:val="28"/>
              </w:rPr>
              <w:fldChar w:fldCharType="end"/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:rsidR="00115AF3" w14:paraId="1068C68F" w14:textId="77777777">
            <w:pPr>
              <w:spacing w:before="180" w:after="120"/>
            </w:pPr>
            <w:r>
              <w:rPr>
                <w:sz w:val="16"/>
              </w:rPr>
              <w:t xml:space="preserve">Dok.id.: </w:t>
            </w:r>
            <w:r>
              <w:rPr>
                <w:color w:val="000080"/>
              </w:rPr>
              <w:fldChar w:fldCharType="begin" w:fldLock="1"/>
            </w:r>
            <w:r>
              <w:rPr>
                <w:color w:val="000080"/>
              </w:rPr>
              <w:instrText>DOCPROPERTY EK_RefNr \*charformat</w:instrText>
            </w:r>
            <w:r>
              <w:rPr>
                <w:color w:val="000080"/>
              </w:rPr>
              <w:fldChar w:fldCharType="separate"/>
            </w:r>
            <w:r>
              <w:rPr>
                <w:color w:val="000080"/>
              </w:rPr>
              <w:t>7.5.1.2.1.1-04</w:t>
            </w:r>
            <w:r>
              <w:rPr>
                <w:color w:val="000080"/>
              </w:rPr>
              <w:fldChar w:fldCharType="end"/>
            </w:r>
          </w:p>
        </w:tc>
      </w:tr>
      <w:tr w14:paraId="1068C693" w14:textId="77777777">
        <w:tblPrEx>
          <w:tblW w:w="9214" w:type="dxa"/>
          <w:tblInd w:w="71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088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AF3" w14:paraId="1068C691" w14:textId="77777777">
            <w:pPr>
              <w:spacing w:before="80" w:after="80"/>
              <w:rPr>
                <w:b/>
              </w:rPr>
            </w:pPr>
            <w:r>
              <w:rPr>
                <w:b/>
                <w:color w:val="000080"/>
              </w:rPr>
              <w:fldChar w:fldCharType="begin" w:fldLock="1"/>
            </w:r>
            <w:r>
              <w:rPr>
                <w:b/>
                <w:color w:val="000080"/>
              </w:rPr>
              <w:instrText>DOCPROPERTY EK_DokTittel \*charformat</w:instrText>
            </w:r>
            <w:r>
              <w:rPr>
                <w:b/>
                <w:color w:val="000080"/>
              </w:rPr>
              <w:fldChar w:fldCharType="separate"/>
            </w:r>
            <w:r>
              <w:rPr>
                <w:b/>
                <w:color w:val="000080"/>
              </w:rPr>
              <w:t>Rutine for tilbakemelding sensor</w:t>
            </w:r>
            <w:r>
              <w:rPr>
                <w:b/>
                <w:color w:val="000080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115AF3" w14:paraId="1068C692" w14:textId="77777777">
            <w:pPr>
              <w:spacing w:before="80" w:after="80"/>
            </w:pPr>
            <w:r>
              <w:rPr>
                <w:color w:val="000080"/>
              </w:rPr>
              <w:fldChar w:fldCharType="begin" w:fldLock="1"/>
            </w:r>
            <w:r>
              <w:rPr>
                <w:color w:val="000080"/>
              </w:rPr>
              <w:instrText>DOCPROPERTY EK_DokType \*charformat</w:instrText>
            </w:r>
            <w:r>
              <w:rPr>
                <w:color w:val="000080"/>
              </w:rPr>
              <w:fldChar w:fldCharType="separate"/>
            </w:r>
            <w:r>
              <w:rPr>
                <w:color w:val="000080"/>
              </w:rPr>
              <w:t>Prosedyre</w:t>
            </w:r>
            <w:r>
              <w:rPr>
                <w:color w:val="000080"/>
              </w:rPr>
              <w:fldChar w:fldCharType="end"/>
            </w:r>
          </w:p>
        </w:tc>
      </w:tr>
      <w:tr w14:paraId="1068C69E" w14:textId="77777777">
        <w:tblPrEx>
          <w:tblW w:w="9214" w:type="dxa"/>
          <w:tblInd w:w="71" w:type="dxa"/>
          <w:tblLayout w:type="fixed"/>
          <w:tblCellMar>
            <w:left w:w="56" w:type="dxa"/>
            <w:right w:w="56" w:type="dxa"/>
          </w:tblCellMar>
          <w:tblLook w:val="0000"/>
        </w:tblPrEx>
        <w:trPr>
          <w:cantSplit/>
        </w:trPr>
        <w:tc>
          <w:tcPr>
            <w:tcW w:w="993" w:type="dxa"/>
            <w:tcBorders>
              <w:top w:val="nil"/>
              <w:bottom w:val="single" w:sz="12" w:space="0" w:color="auto"/>
              <w:right w:val="nil"/>
            </w:tcBorders>
          </w:tcPr>
          <w:p w:rsidR="00115AF3" w14:paraId="1068C694" w14:textId="77777777">
            <w:pPr>
              <w:rPr>
                <w:color w:val="000080"/>
                <w:sz w:val="20"/>
              </w:rPr>
            </w:pPr>
            <w:r>
              <w:rPr>
                <w:sz w:val="16"/>
              </w:rPr>
              <w:t>Utgave:</w:t>
            </w:r>
          </w:p>
          <w:p w:rsidR="00115AF3" w14:paraId="1068C695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EK_Utgave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1.00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6" w14:textId="77777777">
            <w:pPr>
              <w:rPr>
                <w:sz w:val="20"/>
              </w:rPr>
            </w:pPr>
            <w:r>
              <w:rPr>
                <w:sz w:val="16"/>
              </w:rPr>
              <w:t>Skrevet av:</w:t>
            </w:r>
          </w:p>
          <w:p w:rsidR="00115AF3" w14:paraId="1068C697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EK_SkrevetAv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Elin Stubhaug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8" w14:textId="77777777">
            <w:pPr>
              <w:rPr>
                <w:sz w:val="16"/>
              </w:rPr>
            </w:pPr>
            <w:r>
              <w:rPr>
                <w:sz w:val="16"/>
              </w:rPr>
              <w:t>Gjelder fra:</w:t>
            </w:r>
          </w:p>
          <w:p w:rsidR="00115AF3" w14:paraId="1068C699" w14:textId="77777777">
            <w:pPr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EK_GjelderFra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18.06.2026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115AF3" w14:paraId="1068C69A" w14:textId="77777777">
            <w:pPr>
              <w:rPr>
                <w:color w:val="000080"/>
                <w:sz w:val="20"/>
              </w:rPr>
            </w:pPr>
            <w:r>
              <w:rPr>
                <w:sz w:val="16"/>
              </w:rPr>
              <w:t>Godkjent av:</w:t>
            </w:r>
          </w:p>
          <w:p w:rsidR="00115AF3" w14:paraId="1068C69B" w14:textId="77777777">
            <w:pPr>
              <w:jc w:val="center"/>
            </w:pPr>
            <w:r>
              <w:rPr>
                <w:color w:val="000080"/>
                <w:sz w:val="20"/>
              </w:rPr>
              <w:fldChar w:fldCharType="begin" w:fldLock="1"/>
            </w:r>
            <w:r>
              <w:rPr>
                <w:color w:val="000080"/>
                <w:sz w:val="20"/>
              </w:rPr>
              <w:instrText>DOCPROPERTY EK_Signatur \*charformat</w:instrText>
            </w:r>
            <w:r>
              <w:rPr>
                <w:color w:val="000080"/>
                <w:sz w:val="20"/>
              </w:rPr>
              <w:fldChar w:fldCharType="separate"/>
            </w:r>
            <w:r>
              <w:rPr>
                <w:color w:val="000080"/>
                <w:sz w:val="20"/>
              </w:rPr>
              <w:t>Kirsti Andrea Nordstrand</w:t>
            </w:r>
            <w:r>
              <w:rPr>
                <w:color w:val="000080"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115AF3" w14:paraId="1068C69C" w14:textId="77777777">
            <w:pPr>
              <w:rPr>
                <w:sz w:val="20"/>
              </w:rPr>
            </w:pPr>
            <w:r>
              <w:rPr>
                <w:sz w:val="16"/>
              </w:rPr>
              <w:t>Sidenr:</w:t>
            </w:r>
          </w:p>
          <w:p w:rsidR="00115AF3" w14:paraId="1068C69D" w14:textId="77777777">
            <w:pPr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PAGE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av </w:t>
            </w: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>NUMPAGES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</w:p>
        </w:tc>
      </w:tr>
    </w:tbl>
    <w:p w:rsidR="007A68BA" w:rsidP="004F07D5" w14:paraId="1068C69F" w14:textId="77777777">
      <w:pPr>
        <w:rPr>
          <w:b/>
          <w:lang w:val="nn-NO"/>
        </w:rPr>
      </w:pPr>
    </w:p>
    <w:p w:rsidR="004F07D5" w:rsidP="004F07D5" w14:paraId="1068C6A0" w14:textId="77777777">
      <w:pPr>
        <w:ind w:left="1418" w:hanging="1418"/>
        <w:rPr>
          <w:szCs w:val="24"/>
          <w:lang w:val="nn-NO" w:eastAsia="nn-NO"/>
        </w:rPr>
      </w:pPr>
      <w:r w:rsidRPr="00DB163B">
        <w:rPr>
          <w:b/>
          <w:lang w:val="nn-NO"/>
        </w:rPr>
        <w:t>Formål</w:t>
      </w:r>
      <w:r w:rsidRPr="00DB163B">
        <w:rPr>
          <w:lang w:val="nn-NO"/>
        </w:rPr>
        <w:t xml:space="preserve">: </w:t>
      </w:r>
      <w:r w:rsidRPr="00DB163B">
        <w:rPr>
          <w:lang w:val="nn-NO"/>
        </w:rPr>
        <w:tab/>
      </w:r>
      <w:r w:rsidRPr="00A059B3">
        <w:rPr>
          <w:szCs w:val="24"/>
          <w:lang w:val="nn-NO" w:eastAsia="nn-NO"/>
        </w:rPr>
        <w:t xml:space="preserve">Å sikre at fagskulen sitt tilbod til ei kvar tid har eit relevant innhald i forhold til </w:t>
      </w:r>
      <w:r>
        <w:rPr>
          <w:szCs w:val="24"/>
          <w:lang w:val="nn-NO" w:eastAsia="nn-NO"/>
        </w:rPr>
        <w:t>studentar og næringslivet sine behov</w:t>
      </w:r>
      <w:r w:rsidRPr="00A059B3">
        <w:rPr>
          <w:szCs w:val="24"/>
          <w:lang w:val="nn-NO" w:eastAsia="nn-NO"/>
        </w:rPr>
        <w:t xml:space="preserve"> og forventningar. </w:t>
      </w:r>
    </w:p>
    <w:p w:rsidR="004F07D5" w:rsidRPr="003D6C6E" w:rsidP="004F07D5" w14:paraId="1068C6A1" w14:textId="77777777">
      <w:pPr>
        <w:ind w:left="1418"/>
        <w:rPr>
          <w:lang w:val="nn-NO"/>
        </w:rPr>
      </w:pPr>
      <w:r w:rsidRPr="00A059B3">
        <w:rPr>
          <w:szCs w:val="24"/>
          <w:lang w:val="nn-NO" w:eastAsia="nn-NO"/>
        </w:rPr>
        <w:t xml:space="preserve">Tilbakemeldingar </w:t>
      </w:r>
      <w:r>
        <w:rPr>
          <w:szCs w:val="24"/>
          <w:lang w:val="nn-NO" w:eastAsia="nn-NO"/>
        </w:rPr>
        <w:t>er også ein del av KS-arbeidet</w:t>
      </w:r>
      <w:r w:rsidRPr="00A059B3">
        <w:rPr>
          <w:szCs w:val="24"/>
          <w:lang w:val="nn-NO" w:eastAsia="nn-NO"/>
        </w:rPr>
        <w:t>.</w:t>
      </w:r>
    </w:p>
    <w:p w:rsidR="004F07D5" w:rsidP="004F07D5" w14:paraId="1068C6A2" w14:textId="77777777">
      <w:pPr>
        <w:rPr>
          <w:b/>
          <w:lang w:val="nn-NO"/>
        </w:rPr>
      </w:pPr>
    </w:p>
    <w:p w:rsidR="004F07D5" w:rsidRPr="004A298B" w:rsidP="004F07D5" w14:paraId="1068C6A3" w14:textId="7A20DFF3">
      <w:pPr>
        <w:rPr>
          <w:b/>
          <w:lang w:val="nn-NO"/>
        </w:rPr>
      </w:pPr>
      <w:r w:rsidRPr="00334EE8">
        <w:rPr>
          <w:b/>
          <w:lang w:val="nn-NO"/>
        </w:rPr>
        <w:t>Ansvar:</w:t>
      </w:r>
      <w:r>
        <w:rPr>
          <w:b/>
          <w:lang w:val="nn-NO"/>
        </w:rPr>
        <w:tab/>
      </w:r>
      <w:r>
        <w:rPr>
          <w:lang w:val="nn-NO"/>
        </w:rPr>
        <w:t>Avdelingsleiar er ansvarleg for at undersøkinga blir gjennomført og at rapport blir sk</w:t>
      </w:r>
      <w:r w:rsidR="00097F12">
        <w:rPr>
          <w:lang w:val="nn-NO"/>
        </w:rPr>
        <w:t>riven</w:t>
      </w:r>
      <w:r w:rsidRPr="00C41F06">
        <w:rPr>
          <w:lang w:val="nn-NO"/>
        </w:rPr>
        <w:t>.</w:t>
      </w:r>
    </w:p>
    <w:p w:rsidR="004F07D5" w:rsidRPr="00334EE8" w:rsidP="004F07D5" w14:paraId="1068C6A4" w14:textId="77777777">
      <w:pPr>
        <w:rPr>
          <w:lang w:val="nn-NO"/>
        </w:rPr>
      </w:pPr>
    </w:p>
    <w:p w:rsidR="004F07D5" w:rsidRPr="00334EE8" w:rsidP="004F07D5" w14:paraId="1068C6A5" w14:textId="77777777">
      <w:pPr>
        <w:rPr>
          <w:lang w:val="nn-NO"/>
        </w:rPr>
      </w:pPr>
      <w:r w:rsidRPr="00334EE8">
        <w:rPr>
          <w:b/>
          <w:lang w:val="nn-NO"/>
        </w:rPr>
        <w:t>Omfang:</w:t>
      </w:r>
      <w:r>
        <w:rPr>
          <w:b/>
          <w:lang w:val="nn-NO"/>
        </w:rPr>
        <w:tab/>
      </w:r>
      <w:r w:rsidRPr="00334EE8">
        <w:rPr>
          <w:lang w:val="nn-NO"/>
        </w:rPr>
        <w:t>Undersøking kvart år</w:t>
      </w:r>
      <w:r>
        <w:rPr>
          <w:lang w:val="nn-NO"/>
        </w:rPr>
        <w:t xml:space="preserve"> etter våreksamen. Undersøkinga skal gjennomførast ved kvar avdeling</w:t>
      </w:r>
    </w:p>
    <w:p w:rsidR="004F07D5" w:rsidRPr="00334EE8" w:rsidP="004F07D5" w14:paraId="1068C6A6" w14:textId="77777777">
      <w:pPr>
        <w:rPr>
          <w:lang w:val="nn-NO"/>
        </w:rPr>
      </w:pPr>
    </w:p>
    <w:p w:rsidR="004F07D5" w:rsidRPr="00334EE8" w:rsidP="004F07D5" w14:paraId="1068C6A7" w14:textId="77777777">
      <w:pPr>
        <w:rPr>
          <w:lang w:val="nn-NO"/>
        </w:rPr>
      </w:pPr>
      <w:r w:rsidRPr="00334EE8">
        <w:rPr>
          <w:b/>
          <w:lang w:val="nn-NO"/>
        </w:rPr>
        <w:t>Gjennomføring:</w:t>
      </w:r>
      <w:r>
        <w:rPr>
          <w:b/>
          <w:lang w:val="nn-NO"/>
        </w:rPr>
        <w:tab/>
      </w:r>
      <w:r w:rsidRPr="00334EE8">
        <w:rPr>
          <w:lang w:val="nn-NO"/>
        </w:rPr>
        <w:t>Undersøkinga skal omfatte tema som :</w:t>
      </w:r>
    </w:p>
    <w:p w:rsidR="004F07D5" w:rsidP="004F07D5" w14:paraId="1068C6A8" w14:textId="4FD5A3D1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Styrk</w:t>
      </w:r>
      <w:r w:rsidR="00097F12">
        <w:rPr>
          <w:lang w:val="nn-NO"/>
        </w:rPr>
        <w:t>a</w:t>
      </w:r>
      <w:r>
        <w:rPr>
          <w:lang w:val="nn-NO"/>
        </w:rPr>
        <w:t>r og svakhe</w:t>
      </w:r>
      <w:r w:rsidR="00097F12">
        <w:rPr>
          <w:lang w:val="nn-NO"/>
        </w:rPr>
        <w:t>i</w:t>
      </w:r>
      <w:r>
        <w:rPr>
          <w:lang w:val="nn-NO"/>
        </w:rPr>
        <w:t>ter i utdanninga</w:t>
      </w:r>
    </w:p>
    <w:p w:rsidR="004F07D5" w:rsidRPr="00334EE8" w:rsidP="004F07D5" w14:paraId="1068C6A9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eksamen tilpassa læringsutbyttebeskrivelsane</w:t>
      </w:r>
    </w:p>
    <w:p w:rsidR="004F07D5" w:rsidP="004F07D5" w14:paraId="1068C6AA" w14:textId="59668ED8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innhaldet i emne</w:t>
      </w:r>
      <w:r w:rsidR="00097F12">
        <w:rPr>
          <w:lang w:val="nn-NO"/>
        </w:rPr>
        <w:t>t</w:t>
      </w:r>
      <w:r>
        <w:rPr>
          <w:lang w:val="nn-NO"/>
        </w:rPr>
        <w:t xml:space="preserve"> i samsvar til næringslivets behov</w:t>
      </w:r>
    </w:p>
    <w:p w:rsidR="004F07D5" w:rsidP="004F07D5" w14:paraId="1068C6AB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nivået på læringsutbyttebeskrivelsane gode nok</w:t>
      </w:r>
    </w:p>
    <w:p w:rsidR="004F07D5" w:rsidP="004F07D5" w14:paraId="1068C6AC" w14:textId="5A3C611D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det samsvar mellom tema i emne</w:t>
      </w:r>
      <w:r w:rsidR="00097F12">
        <w:rPr>
          <w:lang w:val="nn-NO"/>
        </w:rPr>
        <w:t>t</w:t>
      </w:r>
    </w:p>
    <w:p w:rsidR="004F07D5" w:rsidP="004F07D5" w14:paraId="1068C6AD" w14:textId="5AAC30BE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Er vektinga mellom de</w:t>
      </w:r>
      <w:r w:rsidR="00097F12">
        <w:rPr>
          <w:lang w:val="nn-NO"/>
        </w:rPr>
        <w:t>i</w:t>
      </w:r>
      <w:r>
        <w:rPr>
          <w:lang w:val="nn-NO"/>
        </w:rPr>
        <w:t xml:space="preserve"> ulike tema i emne</w:t>
      </w:r>
      <w:r w:rsidR="00097F12">
        <w:rPr>
          <w:lang w:val="nn-NO"/>
        </w:rPr>
        <w:t>t</w:t>
      </w:r>
      <w:r>
        <w:rPr>
          <w:lang w:val="nn-NO"/>
        </w:rPr>
        <w:t xml:space="preserve"> r</w:t>
      </w:r>
      <w:r w:rsidR="00097F12">
        <w:rPr>
          <w:lang w:val="nn-NO"/>
        </w:rPr>
        <w:t>ett fordelt</w:t>
      </w:r>
    </w:p>
    <w:p w:rsidR="004F07D5" w:rsidP="004F07D5" w14:paraId="1068C6AE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Forslag til tiltak som kan forbetre utdanninga</w:t>
      </w:r>
    </w:p>
    <w:p w:rsidR="004F07D5" w:rsidRPr="00334EE8" w:rsidP="004F07D5" w14:paraId="1068C6AF" w14:textId="77777777">
      <w:pPr>
        <w:numPr>
          <w:ilvl w:val="0"/>
          <w:numId w:val="1"/>
        </w:numPr>
        <w:ind w:left="2487"/>
        <w:rPr>
          <w:lang w:val="nn-NO"/>
        </w:rPr>
      </w:pPr>
      <w:r>
        <w:rPr>
          <w:lang w:val="nn-NO"/>
        </w:rPr>
        <w:t>Forslag til tiltak som kan forbetre eksamensgjennomføringa</w:t>
      </w:r>
    </w:p>
    <w:p w:rsidR="004F07D5" w:rsidRPr="00334EE8" w:rsidP="004F07D5" w14:paraId="1068C6B0" w14:textId="77777777">
      <w:pPr>
        <w:ind w:left="1430"/>
        <w:rPr>
          <w:lang w:val="nn-NO"/>
        </w:rPr>
      </w:pPr>
    </w:p>
    <w:p w:rsidR="004F07D5" w:rsidP="004F07D5" w14:paraId="1068C6B1" w14:textId="77777777">
      <w:pPr>
        <w:rPr>
          <w:b/>
          <w:lang w:val="nn-NO"/>
        </w:rPr>
      </w:pPr>
      <w:r w:rsidRPr="00334EE8">
        <w:rPr>
          <w:b/>
          <w:lang w:val="nn-NO"/>
        </w:rPr>
        <w:t>Oppfølging/evaluering:</w:t>
      </w:r>
    </w:p>
    <w:p w:rsidR="004F07D5" w:rsidP="004F07D5" w14:paraId="1068C6B2" w14:textId="77777777">
      <w:pPr>
        <w:rPr>
          <w:b/>
          <w:lang w:val="nn-NO"/>
        </w:rPr>
      </w:pPr>
    </w:p>
    <w:p w:rsidR="004F07D5" w:rsidP="004F07D5" w14:paraId="1068C6B3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Det skal utarbeidast rapport frå tilbakemeldingane.</w:t>
      </w:r>
    </w:p>
    <w:p w:rsidR="004F07D5" w:rsidP="004F07D5" w14:paraId="1068C6B4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Fagleg ansvarleg og pedagogisk ansvarleg skal ta med seg tilbakemeldingane frå sensor i evalueringa av studieplanar</w:t>
      </w:r>
    </w:p>
    <w:p w:rsidR="004F07D5" w:rsidRPr="004A298B" w:rsidP="004F07D5" w14:paraId="1068C6B5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 w:eastAsia="nn-NO"/>
        </w:rPr>
        <w:t>Rapporten frå tilbakemeldingane skal handsamast i leiinga sin gjennomgang, framlegg til nødvendige tiltak skal utarbeidast.</w:t>
      </w:r>
    </w:p>
    <w:p w:rsidR="004F07D5" w:rsidRPr="00DB163B" w:rsidP="004F07D5" w14:paraId="1068C6B6" w14:textId="77777777">
      <w:pPr>
        <w:numPr>
          <w:ilvl w:val="0"/>
          <w:numId w:val="3"/>
        </w:numPr>
        <w:rPr>
          <w:szCs w:val="24"/>
          <w:lang w:val="nn-NO" w:eastAsia="nn-NO"/>
        </w:rPr>
      </w:pPr>
      <w:r>
        <w:rPr>
          <w:szCs w:val="24"/>
          <w:lang w:val="nn-NO"/>
        </w:rPr>
        <w:t xml:space="preserve">Resultatet i undersøkinga skal systematisk nyttast i samband med planleggingsdag før skulestart.  </w:t>
      </w:r>
    </w:p>
    <w:p w:rsidR="004F07D5" w:rsidRPr="00334EE8" w:rsidP="004F07D5" w14:paraId="1068C6B7" w14:textId="77777777">
      <w:pPr>
        <w:numPr>
          <w:ilvl w:val="0"/>
          <w:numId w:val="2"/>
        </w:numPr>
        <w:rPr>
          <w:szCs w:val="24"/>
          <w:lang w:val="nn-NO" w:eastAsia="nn-NO"/>
        </w:rPr>
      </w:pPr>
      <w:r w:rsidRPr="00334EE8">
        <w:rPr>
          <w:szCs w:val="24"/>
          <w:lang w:val="nn-NO" w:eastAsia="nn-NO"/>
        </w:rPr>
        <w:t>Rapport frå undersøkinga skal leggast fram i års</w:t>
      </w:r>
      <w:r>
        <w:rPr>
          <w:szCs w:val="24"/>
          <w:lang w:val="nn-NO" w:eastAsia="nn-NO"/>
        </w:rPr>
        <w:t>rapporten</w:t>
      </w:r>
      <w:r w:rsidRPr="00334EE8">
        <w:rPr>
          <w:szCs w:val="24"/>
          <w:lang w:val="nn-NO" w:eastAsia="nn-NO"/>
        </w:rPr>
        <w:t xml:space="preserve"> til styre med framlegg om nødvendige tiltak.</w:t>
      </w:r>
    </w:p>
    <w:p w:rsidR="004F07D5" w:rsidRPr="00334EE8" w:rsidP="004F07D5" w14:paraId="1068C6B8" w14:textId="77777777">
      <w:pPr>
        <w:rPr>
          <w:sz w:val="20"/>
          <w:lang w:val="nn-NO"/>
        </w:rPr>
      </w:pPr>
    </w:p>
    <w:p w:rsidR="007A68BA" w:rsidP="007A68BA" w14:paraId="1068C6B9" w14:textId="77777777">
      <w:pPr>
        <w:ind w:left="1418" w:hanging="1418"/>
        <w:rPr>
          <w:b/>
          <w:lang w:val="nn-NO"/>
        </w:rPr>
      </w:pPr>
    </w:p>
    <w:p w:rsidR="00115AF3" w14:paraId="1068C6BA" w14:textId="77777777">
      <w:pPr>
        <w:rPr>
          <w:color w:val="808080"/>
        </w:rPr>
      </w:pPr>
      <w:r>
        <w:t>Kryssreferanser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5AF3" w14:paraId="1068C6BE" w14:textId="77777777">
      <w:bookmarkEnd w:id="1"/>
      <w:r>
        <w:t>Eksterne referanser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2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5AF3" w14:paraId="1068C6C1" w14:textId="77777777">
      <w:p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type w:val="continuous"/>
          <w:pgSz w:w="11907" w:h="16840" w:code="9"/>
          <w:pgMar w:top="851" w:right="1418" w:bottom="851" w:left="1418" w:header="851" w:footer="454" w:gutter="0"/>
          <w:pgNumType w:start="1"/>
          <w:cols w:space="708"/>
          <w:titlePg/>
        </w:sectPr>
      </w:pPr>
      <w:bookmarkEnd w:id="2"/>
    </w:p>
    <w:p w:rsidR="00115AF3" w14:paraId="1068C6C2" w14:textId="77777777"/>
    <w:sectPr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7104"/>
      <w:gridCol w:w="703"/>
      <w:gridCol w:w="1265"/>
    </w:tblGrid>
    <w:tr w14:paraId="1068C6C6" w14:textId="77777777">
      <w:tblPrEx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c>
        <w:tcPr>
          <w:tcW w:w="7104" w:type="dxa"/>
          <w:tcBorders>
            <w:bottom w:val="nil"/>
          </w:tcBorders>
        </w:tcPr>
        <w:p w:rsidR="00115AF3" w14:paraId="1068C6C4" w14:textId="77777777">
          <w:pPr>
            <w:spacing w:before="80" w:after="80"/>
            <w:rPr>
              <w:b/>
            </w:rPr>
          </w:pPr>
          <w:r>
            <w:rPr>
              <w:b/>
              <w:color w:val="000080"/>
            </w:rPr>
            <w:fldChar w:fldCharType="begin" w:fldLock="1"/>
          </w:r>
          <w:r>
            <w:rPr>
              <w:b/>
              <w:color w:val="000080"/>
            </w:rPr>
            <w:instrText>DOCPROPERTY EK_DokTittel \*charformat</w:instrText>
          </w:r>
          <w:r>
            <w:rPr>
              <w:b/>
              <w:color w:val="000080"/>
            </w:rPr>
            <w:fldChar w:fldCharType="separate"/>
          </w:r>
          <w:r>
            <w:rPr>
              <w:b/>
              <w:color w:val="000080"/>
            </w:rPr>
            <w:t>Rutine for tilbakemelding sensor</w:t>
          </w:r>
          <w:r>
            <w:rPr>
              <w:b/>
              <w:color w:val="000080"/>
            </w:rPr>
            <w:fldChar w:fldCharType="end"/>
          </w:r>
        </w:p>
      </w:tc>
      <w:tc>
        <w:tcPr>
          <w:tcW w:w="1968" w:type="dxa"/>
          <w:gridSpan w:val="2"/>
          <w:tcBorders>
            <w:bottom w:val="nil"/>
          </w:tcBorders>
        </w:tcPr>
        <w:p w:rsidR="00115AF3" w14:paraId="1068C6C5" w14:textId="77777777">
          <w:pPr>
            <w:spacing w:before="80" w:after="80"/>
          </w:pPr>
          <w:r>
            <w:rPr>
              <w:sz w:val="16"/>
            </w:rPr>
            <w:t xml:space="preserve">Dok.id.: </w:t>
          </w:r>
          <w:r>
            <w:rPr>
              <w:color w:val="000080"/>
              <w:sz w:val="20"/>
            </w:rPr>
            <w:fldChar w:fldCharType="begin" w:fldLock="1"/>
          </w:r>
          <w:r>
            <w:rPr>
              <w:color w:val="000080"/>
              <w:sz w:val="20"/>
            </w:rPr>
            <w:instrText>DOCPROPERTY EK_RefNr \*charformat</w:instrText>
          </w:r>
          <w:r>
            <w:rPr>
              <w:color w:val="000080"/>
              <w:sz w:val="20"/>
            </w:rPr>
            <w:fldChar w:fldCharType="separate"/>
          </w:r>
          <w:r>
            <w:rPr>
              <w:color w:val="000080"/>
              <w:sz w:val="20"/>
            </w:rPr>
            <w:t>7.5.1.2.1.1-04</w:t>
          </w:r>
          <w:r>
            <w:rPr>
              <w:color w:val="000080"/>
              <w:sz w:val="20"/>
            </w:rPr>
            <w:fldChar w:fldCharType="end"/>
          </w:r>
        </w:p>
      </w:tc>
    </w:tr>
    <w:tr w14:paraId="1068C6C9" w14:textId="77777777">
      <w:tblPrEx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Ex>
      <w:tc>
        <w:tcPr>
          <w:tcW w:w="7807" w:type="dxa"/>
          <w:gridSpan w:val="2"/>
          <w:tcBorders>
            <w:left w:val="nil"/>
            <w:bottom w:val="nil"/>
            <w:right w:val="nil"/>
          </w:tcBorders>
        </w:tcPr>
        <w:p w:rsidR="00115AF3" w14:paraId="1068C6C7" w14:textId="77777777">
          <w:pPr>
            <w:spacing w:before="80"/>
            <w:rPr>
              <w:sz w:val="20"/>
            </w:rPr>
          </w:pPr>
        </w:p>
      </w:tc>
      <w:tc>
        <w:tcPr>
          <w:tcW w:w="1265" w:type="dxa"/>
          <w:tcBorders>
            <w:left w:val="nil"/>
            <w:bottom w:val="nil"/>
            <w:right w:val="nil"/>
          </w:tcBorders>
        </w:tcPr>
        <w:p w:rsidR="00115AF3" w14:paraId="1068C6C8" w14:textId="77777777">
          <w:pPr>
            <w:spacing w:before="80"/>
            <w:rPr>
              <w:sz w:val="20"/>
            </w:rPr>
          </w:pPr>
          <w:r>
            <w:rPr>
              <w:sz w:val="20"/>
            </w:rPr>
            <w:t xml:space="preserve">Side   :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PAGE </w:instrText>
          </w:r>
          <w:r>
            <w:rPr>
              <w:sz w:val="20"/>
            </w:rPr>
            <w:fldChar w:fldCharType="separate"/>
          </w:r>
          <w:r w:rsidR="005B2C44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av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NUMPAGES</w:instrText>
          </w:r>
          <w:r>
            <w:rPr>
              <w:sz w:val="20"/>
            </w:rPr>
            <w:fldChar w:fldCharType="separate"/>
          </w:r>
          <w:r w:rsidR="005B2C44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</w:p>
      </w:tc>
    </w:tr>
  </w:tbl>
  <w:p w:rsidR="00115AF3" w14:paraId="1068C6C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72BF" w14:paraId="1068C6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0CD3615"/>
    <w:multiLevelType w:val="hybridMultilevel"/>
    <w:tmpl w:val="2078E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B7B87"/>
    <w:multiLevelType w:val="hybridMultilevel"/>
    <w:tmpl w:val="642AFC36"/>
    <w:lvl w:ilvl="0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4BA25AC0"/>
    <w:multiLevelType w:val="hybridMultilevel"/>
    <w:tmpl w:val="76C261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21071">
    <w:abstractNumId w:val="1"/>
  </w:num>
  <w:num w:numId="2" w16cid:durableId="989333911">
    <w:abstractNumId w:val="0"/>
  </w:num>
  <w:num w:numId="3" w16cid:durableId="1884831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BC"/>
    <w:rsid w:val="00062A10"/>
    <w:rsid w:val="00097F12"/>
    <w:rsid w:val="000B6BBF"/>
    <w:rsid w:val="00115AF3"/>
    <w:rsid w:val="001A4780"/>
    <w:rsid w:val="00216519"/>
    <w:rsid w:val="00225844"/>
    <w:rsid w:val="00296073"/>
    <w:rsid w:val="0029672E"/>
    <w:rsid w:val="00334EE8"/>
    <w:rsid w:val="003456E5"/>
    <w:rsid w:val="003472BF"/>
    <w:rsid w:val="003B646B"/>
    <w:rsid w:val="003D6C6E"/>
    <w:rsid w:val="003E72B0"/>
    <w:rsid w:val="0040691A"/>
    <w:rsid w:val="004872CF"/>
    <w:rsid w:val="00493A72"/>
    <w:rsid w:val="004A298B"/>
    <w:rsid w:val="004B6661"/>
    <w:rsid w:val="004C1197"/>
    <w:rsid w:val="004F07D5"/>
    <w:rsid w:val="005703FC"/>
    <w:rsid w:val="005B2C44"/>
    <w:rsid w:val="005B4E39"/>
    <w:rsid w:val="005F7768"/>
    <w:rsid w:val="007A68BA"/>
    <w:rsid w:val="00855903"/>
    <w:rsid w:val="008B6FD9"/>
    <w:rsid w:val="008D03BC"/>
    <w:rsid w:val="00900970"/>
    <w:rsid w:val="009B0FC8"/>
    <w:rsid w:val="00A0288E"/>
    <w:rsid w:val="00A059B3"/>
    <w:rsid w:val="00A369E4"/>
    <w:rsid w:val="00A6774B"/>
    <w:rsid w:val="00B12233"/>
    <w:rsid w:val="00B427F7"/>
    <w:rsid w:val="00BE2292"/>
    <w:rsid w:val="00C351BD"/>
    <w:rsid w:val="00C41F06"/>
    <w:rsid w:val="00CD7465"/>
    <w:rsid w:val="00D2554D"/>
    <w:rsid w:val="00DB163B"/>
    <w:rsid w:val="00DB3A47"/>
    <w:rsid w:val="00DC32B1"/>
    <w:rsid w:val="00E87583"/>
    <w:rsid w:val="00F12279"/>
    <w:rsid w:val="00FC67EB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[]"/>
    <w:docVar w:name="ekr_doktittel" w:val="[]"/>
    <w:docVar w:name="ekr_doktype" w:val="[]"/>
    <w:docVar w:name="ekr_dokumentid" w:val="[]"/>
    <w:docVar w:name="ekr_endret" w:val="[]"/>
    <w:docVar w:name="ekr_gradering" w:val="[]"/>
    <w:docVar w:name="ekr_hørt" w:val="[]"/>
    <w:docVar w:name="ekr_ibruk" w:val="[]"/>
    <w:docVar w:name="ekr_opprettet" w:val="[]"/>
    <w:docVar w:name="ekr_rapport" w:val="[]"/>
    <w:docVar w:name="ekr_refnr" w:val="[]"/>
    <w:docVar w:name="ekr_signatur" w:val="[]"/>
    <w:docVar w:name="ekr_skrevetav" w:val="[]"/>
    <w:docVar w:name="ekr_status" w:val="[]"/>
    <w:docVar w:name="ekr_utext1" w:val="[]"/>
    <w:docVar w:name="ekr_utext2" w:val="[]"/>
    <w:docVar w:name="ekr_utext3" w:val="[]"/>
    <w:docVar w:name="ekr_utext4" w:val="[]"/>
    <w:docVar w:name="ekr_utgitt" w:val="[]"/>
    <w:docVar w:name="ekr_verifisert" w:val="[]"/>
    <w:docVar w:name="EksRef" w:val="[EksRef]"/>
    <w:docVar w:name="ek_ansvarlig" w:val="Måløy - Einar Bjarne Folkestad"/>
    <w:docVar w:name="ek_bedriftsnavn" w:val="Fagskulen Vestland"/>
    <w:docVar w:name="ek_dbfields" w:val="EK_Avdeling¤2#4¤2#¤3#EK_Avsnitt¤2#4¤2#¤3#EK_Bedriftsnavn¤2#1¤2#Fagskulen Vestland¤3#EK_GjelderFra¤2#0¤2#¤3#EK_KlGjelderFra¤2#0¤2#¤3#EK_Opprettet¤2#0¤2#22.02.2010¤3#EK_Utgitt¤2#0¤2#22.02.2010¤3#EK_IBrukDato¤2#0¤2#¤3#EK_DokumentID¤2#0¤2#D01273¤3#EK_DokTittel¤2#0¤2#Rutine for tilbakemelding sensor¤3#EK_DokType¤2#0¤2#Prosedyre¤3#EK_DocLvlShort¤2#0¤2#¤3#EK_DocLevel¤2#0¤2#¤3#EK_EksRef¤2#2¤2# 0_x0009_¤3#EK_Erstatter¤2#0¤2#¤3#EK_ErstatterD¤2#0¤2#¤3#EK_Signatur¤2#0¤2#¤3#EK_Verifisert¤2#0¤2#¤3#EK_Hørt¤2#0¤2#¤3#EK_AuditReview¤2#2¤2#¤3#EK_AuditApprove¤2#2¤2#¤3#EK_Gradering¤2#0¤2#Åpen¤3#EK_Gradnr¤2#4¤2#0¤3#EK_Kapittel¤2#4¤2#¤3#EK_Referanse¤2#2¤2# 2_x0009_D01247_x0009_Prosedyre for leiinga sin gjennomgang LG og avdelinga sin gjennomgang AG_x0009_01247_x0009_dok01247.docx_x0009_218¤1#D01299_x0009_Aarsrapport_x0009_01299_x0009_dok01299.docx_x0009_335¤1#¤3#EK_RefNr¤2#0¤2#7.5.1.2.1.1.4¤3#EK_Revisjon¤2#0¤2#-¤3#EK_Ansvarlig¤2#0¤2#Måløy - Einar Bjarne Folkestad¤3#EK_SkrevetAv¤2#0¤2#¤3#EK_UText1¤2#0¤2#¤3#EK_UText2¤2#0¤2#¤3#EK_UText3¤2#0¤2#¤3#EK_UText4¤2#0¤2#¤3#EK_Status¤2#0¤2#Skrives¤3#EK_Stikkord¤2#0¤2#¤3#EK_SuperStikkord¤2#0¤2#¤3#EK_Rapport¤2#3¤2#¤3#EK_EKPrintMerke¤2#0¤2#Uoffisiell utskrift er kun gyldig på utskriftsdato¤3#EK_Watermark¤2#0¤2#¤3#EK_Utgave¤2#0¤2#0.00¤3#EK_Merknad¤2#7¤2#¤3#EK_VerLogg¤2#2¤2#Ver. 0.00 - |¤3#EK_RF1¤2#4¤2#¤3#EK_RF2¤2#4¤2#¤3#EK_RF3¤2#4¤2#¤3#EK_RF4¤2#4¤2#¤3#EK_RF5¤2#4¤2#¤3#EK_RF6¤2#4¤2#¤3#EK_RF7¤2#4¤2#¤3#EK_RF8¤2#4¤2#¤3#EK_RF9¤2#4¤2#¤3#EK_Mappe1¤2#4¤2#¤3#EK_Mappe2¤2#4¤2#¤3#EK_Mappe3¤2#4¤2#¤3#EK_Mappe4¤2#4¤2#¤3#EK_Mappe5¤2#4¤2#¤3#EK_Mappe6¤2#4¤2#¤3#EK_Mappe7¤2#4¤2#¤3#EK_Mappe8¤2#4¤2#¤3#EK_Mappe9¤2#4¤2#¤3#EK_DL¤2#0¤2#4¤3#EK_GjelderTil¤2#0¤2#¤3#EK_Vedlegg¤2#2¤2# 0_x0009_¤3#EK_AvdelingOver¤2#4¤2#¤3#EK_HRefNr¤2#0¤2#¤3#EK_HbNavn¤2#0¤2#¤3#EK_DokRefnr¤2#4¤2#00070501020101¤3#EK_Dokendrdato¤2#4¤2#22.02.2010¤3#EK_HbType¤2#4¤2#¤3#EK_Offisiell¤2#4¤2#¤3#EK_VedleggRef¤2#4¤2#7.5.1.2.1.1.4¤3#EK_Strukt00¤2#5¤2#¤5#7¤5#Import Måløy¤5#0¤5#0¤4#.¤5#5¤5#EVALUERING¤5#0¤5#0¤4#.¤5#1¤5#VURDERING¤5#0¤5#0¤4#.¤5#2¤5#Tilbakemelding frå kunder¤5#0¤5#0¤4#.¤5#1¤5#Tilbakemeldinger¤5#0¤5#0¤4#.¤5#1¤5#Rutinar for tilbakemelding¤5#0¤5#0¤4#\¤3#EK_Strukt01¤2#5¤2#¤3#EK_Strukt02¤2#5¤2#¤3#EK_Pub¤2#6¤2#¤3#EKR_DokType¤2#0¤2#¤3#EKR_Doktittel¤2#0¤2#¤3#EKR_DokumentID¤2#0¤2#¤3#EKR_RefNr¤2#0¤2#¤3#EKR_Gradering¤2#0¤2#¤3#EKR_Signatur¤2#0¤2#¤3#EKR_Verifisert¤2#0¤2#¤3#EKR_Hørt¤2#0¤2#¤3#EKR_AuditReview¤2#2¤2#¤3#EKR_AuditApprove¤2#2¤2#¤3#EKR_AuditFinal¤2#2¤2#¤3#EKR_Dokeier¤2#0¤2#¤3#EKR_Status¤2#0¤2#¤3#EKR_Opprettet¤2#0¤2#¤3#EKR_Endret¤2#0¤2#¤3#EKR_Ibruk¤2#0¤2#¤3#EKR_Rapport¤2#3¤2#¤3#EKR_Utgitt¤2#0¤2#¤3#EKR_SkrevetAv¤2#0¤2#¤3#EKR_UText1¤2#0¤2#¤3#EKR_UText2¤2#0¤2#¤3#EKR_UText3¤2#0¤2#¤3#EKR_UText4¤2#0¤2#¤3#EKR_DokRefnr¤2#4¤2#¤3#EKR_Gradnr¤2#4¤2#¤3#EKR_Strukt00¤2#5¤2#¤5#7¤5#Import Måløy¤5#0¤5#0¤4#.¤5#5¤5#EVALUERING¤5#0¤5#0¤4#.¤5#1¤5#VURDERING¤5#0¤5#0¤4#.¤5#2¤5#Tilbakemelding frå kunder¤5#0¤5#0¤4#.¤5#1¤5#Tilbakemeldinger¤5#0¤5#0¤4#.¤5#1¤5#Rutinar for tilbakemelding¤5#0¤5#0¤4#\¤3#"/>
    <w:docVar w:name="ek_dokansvnavn" w:val="Elin Stubhaug"/>
    <w:docVar w:name="ek_dokumentid" w:val="D01273"/>
    <w:docVar w:name="ek_erstatter" w:val="[]"/>
    <w:docVar w:name="ek_erstatterd" w:val="[]"/>
    <w:docVar w:name="ek_format" w:val="-10"/>
    <w:docVar w:name="ek_gjelderfra" w:val="[]"/>
    <w:docVar w:name="ek_hbnavn" w:val="[]"/>
    <w:docVar w:name="ek_hrefnr" w:val="[]"/>
    <w:docVar w:name="ek_hørt" w:val="[]"/>
    <w:docVar w:name="ek_ibrukdato" w:val="[]"/>
    <w:docVar w:name="ek_opprettet" w:val="22.02.2010"/>
    <w:docVar w:name="EK_Protection" w:val="3"/>
    <w:docVar w:name="ek_refnr" w:val="7.5.1.2.1.1.4"/>
    <w:docVar w:name="ek_revisjon" w:val="-"/>
    <w:docVar w:name="ek_signatur" w:val="[]"/>
    <w:docVar w:name="ek_skrevetav" w:val="[]"/>
    <w:docVar w:name="ek_status" w:val="Skrives"/>
    <w:docVar w:name="EK_TYPE" w:val="ARB"/>
    <w:docVar w:name="ek_utext2" w:val="[]"/>
    <w:docVar w:name="ek_utext3" w:val="[]"/>
    <w:docVar w:name="ek_utext4" w:val="[]"/>
    <w:docVar w:name="ek_utgave" w:val="0.00"/>
    <w:docVar w:name="ek_utgitt" w:val="22.02.2010"/>
    <w:docVar w:name="ek_verifisert" w:val="[]"/>
    <w:docVar w:name="Erstatter" w:val="lab_erstatter"/>
    <w:docVar w:name="idek_referanse" w:val=";01247;01299;"/>
    <w:docVar w:name="idxd" w:val=";01247;01299;"/>
    <w:docVar w:name="KHB" w:val="UB"/>
    <w:docVar w:name="skitten" w:val="0"/>
    <w:docVar w:name="tidek_referanse" w:val=";01247;01299;"/>
    <w:docVar w:name="Tittel" w:val="Dette er en Test tittel."/>
    <w:docVar w:name="xd00289" w:val="2.1.1.5"/>
    <w:docVar w:name="xd01247" w:val="D01247"/>
    <w:docVar w:name="xd01299" w:val="D01299"/>
    <w:docVar w:name="xdf01247" w:val="dok01247.docx"/>
    <w:docVar w:name="xdf01299" w:val="dok01299.docx"/>
    <w:docVar w:name="xdl00261" w:val="5.1.2.2.2.4 Tilbakemelding frå sensorar"/>
    <w:docVar w:name="xdl00289" w:val="2.1.1.5 Årsmelding"/>
    <w:docVar w:name="xdl01247" w:val="D01247 Prosedyre for leiinga sin gjennomgang LG og avdelinga sin gjennomgang AG"/>
    <w:docVar w:name="xdl01299" w:val="D01299 Aarsrapport"/>
    <w:docVar w:name="xdt01247" w:val="Prosedyre for leiinga sin gjennomgang LG og avdelinga sin gjennomgang AG"/>
    <w:docVar w:name="xdt01299" w:val="Aarsrapport"/>
  </w:docVars>
  <m:mathPr>
    <m:mathFont m:val="Cambria Math"/>
    <m:wrapRight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68C68E"/>
  <w15:docId w15:val="{D71F07B3-198C-4AE3-B157-19C473CB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ind w:left="354"/>
      <w:outlineLvl w:val="2"/>
    </w:pPr>
    <w:rPr>
      <w:b/>
    </w:rPr>
  </w:style>
  <w:style w:type="paragraph" w:styleId="Heading4">
    <w:name w:val="heading 4"/>
    <w:basedOn w:val="Heading3"/>
    <w:next w:val="Normal"/>
    <w:qFormat/>
    <w:pPr>
      <w:outlineLvl w:val="3"/>
    </w:pPr>
    <w:rPr>
      <w:b w:val="0"/>
      <w:u w:val="single"/>
    </w:rPr>
  </w:style>
  <w:style w:type="paragraph" w:styleId="Heading6">
    <w:name w:val="heading 6"/>
    <w:basedOn w:val="Normal"/>
    <w:next w:val="Normal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unhideWhenUsed/>
    <w:rsid w:val="00E875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KSVEIN\APPDATA\ROAMING\MICROSOFT\TEMPLATES\OPERATIV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2</TotalTime>
  <Pages>1</Pages>
  <Words>308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Rutine for tilbakemelding sensor</vt:lpstr>
      <vt:lpstr>Standard</vt:lpstr>
    </vt:vector>
  </TitlesOfParts>
  <Company>Datakvalitet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Rutine for tilbakemelding sensor</dc:title>
  <dc:subject>00070501020101|7.5.1.2.1.1.4|</dc:subject>
  <dc:creator>Handbok</dc:creator>
  <cp:lastModifiedBy>Kirsti Andrea Nordstrand</cp:lastModifiedBy>
  <cp:revision>3</cp:revision>
  <dcterms:created xsi:type="dcterms:W3CDTF">2025-10-27T13:37:00Z</dcterms:created>
  <dcterms:modified xsi:type="dcterms:W3CDTF">2026-06-19T08:29:00Z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Fagskulen Vestland</vt:lpwstr>
  </property>
  <property fmtid="{D5CDD505-2E9C-101B-9397-08002B2CF9AE}" pid="3" name="EK_DokTittel">
    <vt:lpwstr>Rutine for tilbakemelding sensor</vt:lpwstr>
  </property>
  <property fmtid="{D5CDD505-2E9C-101B-9397-08002B2CF9AE}" pid="4" name="EK_DokType">
    <vt:lpwstr>Prosedyre</vt:lpwstr>
  </property>
  <property fmtid="{D5CDD505-2E9C-101B-9397-08002B2CF9AE}" pid="5" name="EK_GjelderFra">
    <vt:lpwstr>18.06.2026</vt:lpwstr>
  </property>
  <property fmtid="{D5CDD505-2E9C-101B-9397-08002B2CF9AE}" pid="6" name="EK_RefNr">
    <vt:lpwstr>7.5.1.2.1.1-04</vt:lpwstr>
  </property>
  <property fmtid="{D5CDD505-2E9C-101B-9397-08002B2CF9AE}" pid="7" name="EK_Signatur">
    <vt:lpwstr>Kirsti Andrea Nordstrand</vt:lpwstr>
  </property>
  <property fmtid="{D5CDD505-2E9C-101B-9397-08002B2CF9AE}" pid="8" name="EK_SkrevetAv">
    <vt:lpwstr>Elin Stubhaug</vt:lpwstr>
  </property>
  <property fmtid="{D5CDD505-2E9C-101B-9397-08002B2CF9AE}" pid="9" name="EK_Utgave">
    <vt:lpwstr>1.00</vt:lpwstr>
  </property>
  <property fmtid="{D5CDD505-2E9C-101B-9397-08002B2CF9AE}" pid="10" name="XD01247">
    <vt:lpwstr>D01247</vt:lpwstr>
  </property>
  <property fmtid="{D5CDD505-2E9C-101B-9397-08002B2CF9AE}" pid="11" name="XD01299">
    <vt:lpwstr>D01299</vt:lpwstr>
  </property>
  <property fmtid="{D5CDD505-2E9C-101B-9397-08002B2CF9AE}" pid="12" name="XDF01247">
    <vt:lpwstr>dok01247.docx</vt:lpwstr>
  </property>
  <property fmtid="{D5CDD505-2E9C-101B-9397-08002B2CF9AE}" pid="13" name="XDF01299">
    <vt:lpwstr>dok01299.docx</vt:lpwstr>
  </property>
  <property fmtid="{D5CDD505-2E9C-101B-9397-08002B2CF9AE}" pid="14" name="XDT01247">
    <vt:lpwstr>Prosedyre for leiinga sin gjennomgang LG og avdelinga sin gjennomgang AG</vt:lpwstr>
  </property>
  <property fmtid="{D5CDD505-2E9C-101B-9397-08002B2CF9AE}" pid="15" name="XDT01299">
    <vt:lpwstr>Aarsrapport</vt:lpwstr>
  </property>
</Properties>
</file>